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6B7" w:rsidRPr="006406B7" w:rsidRDefault="006406B7" w:rsidP="006406B7">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6406B7">
        <w:rPr>
          <w:rFonts w:ascii="Times New Roman" w:eastAsia="Times New Roman" w:hAnsi="Times New Roman" w:cs="Times New Roman"/>
          <w:b/>
          <w:bCs/>
          <w:kern w:val="36"/>
          <w:sz w:val="48"/>
          <w:szCs w:val="48"/>
          <w:lang w:eastAsia="en-AU"/>
        </w:rPr>
        <w:fldChar w:fldCharType="begin"/>
      </w:r>
      <w:r w:rsidRPr="006406B7">
        <w:rPr>
          <w:rFonts w:ascii="Times New Roman" w:eastAsia="Times New Roman" w:hAnsi="Times New Roman" w:cs="Times New Roman"/>
          <w:b/>
          <w:bCs/>
          <w:kern w:val="36"/>
          <w:sz w:val="48"/>
          <w:szCs w:val="48"/>
          <w:lang w:eastAsia="en-AU"/>
        </w:rPr>
        <w:instrText xml:space="preserve"> HYPERLINK "http://www.vcehelp.com.au/energy-systems-part-2-77/" \o "Permanent Link to Energy Systems part 2" </w:instrText>
      </w:r>
      <w:r w:rsidRPr="006406B7">
        <w:rPr>
          <w:rFonts w:ascii="Times New Roman" w:eastAsia="Times New Roman" w:hAnsi="Times New Roman" w:cs="Times New Roman"/>
          <w:b/>
          <w:bCs/>
          <w:kern w:val="36"/>
          <w:sz w:val="48"/>
          <w:szCs w:val="48"/>
          <w:lang w:eastAsia="en-AU"/>
        </w:rPr>
        <w:fldChar w:fldCharType="separate"/>
      </w:r>
      <w:r w:rsidRPr="006406B7">
        <w:rPr>
          <w:rFonts w:ascii="Times New Roman" w:eastAsia="Times New Roman" w:hAnsi="Times New Roman" w:cs="Times New Roman"/>
          <w:b/>
          <w:bCs/>
          <w:color w:val="0000FF"/>
          <w:kern w:val="36"/>
          <w:sz w:val="48"/>
          <w:szCs w:val="48"/>
          <w:u w:val="single"/>
          <w:lang w:eastAsia="en-AU"/>
        </w:rPr>
        <w:t>Energy Systems part 2</w:t>
      </w:r>
      <w:r w:rsidRPr="006406B7">
        <w:rPr>
          <w:rFonts w:ascii="Times New Roman" w:eastAsia="Times New Roman" w:hAnsi="Times New Roman" w:cs="Times New Roman"/>
          <w:b/>
          <w:bCs/>
          <w:kern w:val="36"/>
          <w:sz w:val="48"/>
          <w:szCs w:val="48"/>
          <w:lang w:eastAsia="en-AU"/>
        </w:rPr>
        <w:fldChar w:fldCharType="end"/>
      </w:r>
    </w:p>
    <w:p w:rsidR="006406B7" w:rsidRPr="006406B7" w:rsidRDefault="006406B7" w:rsidP="006406B7">
      <w:pPr>
        <w:spacing w:before="100" w:beforeAutospacing="1" w:after="100" w:afterAutospacing="1" w:line="240" w:lineRule="auto"/>
        <w:rPr>
          <w:rFonts w:ascii="Times New Roman" w:eastAsia="Times New Roman" w:hAnsi="Times New Roman" w:cs="Times New Roman"/>
          <w:sz w:val="24"/>
          <w:szCs w:val="24"/>
          <w:lang w:eastAsia="en-AU"/>
        </w:rPr>
      </w:pPr>
      <w:r w:rsidRPr="006406B7">
        <w:rPr>
          <w:rFonts w:ascii="Times New Roman" w:eastAsia="Times New Roman" w:hAnsi="Times New Roman" w:cs="Times New Roman"/>
          <w:sz w:val="24"/>
          <w:szCs w:val="24"/>
          <w:lang w:eastAsia="en-AU"/>
        </w:rPr>
        <w:t xml:space="preserve">By </w:t>
      </w:r>
      <w:hyperlink r:id="rId5" w:tooltip="Posts by Access Education" w:history="1">
        <w:r w:rsidRPr="006406B7">
          <w:rPr>
            <w:rFonts w:ascii="Times New Roman" w:eastAsia="Times New Roman" w:hAnsi="Times New Roman" w:cs="Times New Roman"/>
            <w:color w:val="0000FF"/>
            <w:sz w:val="24"/>
            <w:szCs w:val="24"/>
            <w:u w:val="single"/>
            <w:lang w:eastAsia="en-AU"/>
          </w:rPr>
          <w:t>Access Education</w:t>
        </w:r>
      </w:hyperlink>
      <w:r w:rsidRPr="006406B7">
        <w:rPr>
          <w:rFonts w:ascii="Times New Roman" w:eastAsia="Times New Roman" w:hAnsi="Times New Roman" w:cs="Times New Roman"/>
          <w:sz w:val="24"/>
          <w:szCs w:val="24"/>
          <w:lang w:eastAsia="en-AU"/>
        </w:rPr>
        <w:t xml:space="preserve"> on Mar 13, 2008 in </w:t>
      </w:r>
      <w:hyperlink r:id="rId6" w:tooltip="View all posts in VCE Physical Education" w:history="1">
        <w:r w:rsidRPr="006406B7">
          <w:rPr>
            <w:rFonts w:ascii="Times New Roman" w:eastAsia="Times New Roman" w:hAnsi="Times New Roman" w:cs="Times New Roman"/>
            <w:color w:val="0000FF"/>
            <w:sz w:val="24"/>
            <w:szCs w:val="24"/>
            <w:u w:val="single"/>
            <w:lang w:eastAsia="en-AU"/>
          </w:rPr>
          <w:t>VCE Physical Education</w:t>
        </w:r>
      </w:hyperlink>
      <w:r w:rsidRPr="006406B7">
        <w:rPr>
          <w:rFonts w:ascii="Times New Roman" w:eastAsia="Times New Roman" w:hAnsi="Times New Roman" w:cs="Times New Roman"/>
          <w:sz w:val="24"/>
          <w:szCs w:val="24"/>
          <w:lang w:eastAsia="en-AU"/>
        </w:rPr>
        <w:t xml:space="preserve">, </w:t>
      </w:r>
      <w:hyperlink r:id="rId7" w:tooltip="View all posts in VCE Resources" w:history="1">
        <w:r w:rsidRPr="006406B7">
          <w:rPr>
            <w:rFonts w:ascii="Times New Roman" w:eastAsia="Times New Roman" w:hAnsi="Times New Roman" w:cs="Times New Roman"/>
            <w:color w:val="0000FF"/>
            <w:sz w:val="24"/>
            <w:szCs w:val="24"/>
            <w:u w:val="single"/>
            <w:lang w:eastAsia="en-AU"/>
          </w:rPr>
          <w:t>VCE Resources</w:t>
        </w:r>
      </w:hyperlink>
    </w:p>
    <w:p w:rsidR="006406B7" w:rsidRPr="006406B7" w:rsidRDefault="006406B7" w:rsidP="006406B7">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6406B7">
        <w:rPr>
          <w:rFonts w:ascii="Times New Roman" w:eastAsia="Times New Roman" w:hAnsi="Times New Roman" w:cs="Times New Roman"/>
          <w:b/>
          <w:bCs/>
          <w:sz w:val="20"/>
          <w:szCs w:val="20"/>
          <w:lang w:eastAsia="en-AU"/>
        </w:rPr>
        <w:t>Table of contents for VCE PE - energy systems</w:t>
      </w:r>
    </w:p>
    <w:p w:rsidR="006406B7" w:rsidRPr="006406B7" w:rsidRDefault="006406B7" w:rsidP="006406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8" w:tooltip="VCE Physical Education - energy systems part 1" w:history="1">
        <w:r w:rsidRPr="006406B7">
          <w:rPr>
            <w:rFonts w:ascii="Times New Roman" w:eastAsia="Times New Roman" w:hAnsi="Times New Roman" w:cs="Times New Roman"/>
            <w:color w:val="0000FF"/>
            <w:sz w:val="24"/>
            <w:szCs w:val="24"/>
            <w:u w:val="single"/>
            <w:lang w:eastAsia="en-AU"/>
          </w:rPr>
          <w:t>VCE Physical Education - energy systems part 1</w:t>
        </w:r>
      </w:hyperlink>
      <w:r w:rsidRPr="006406B7">
        <w:rPr>
          <w:rFonts w:ascii="Times New Roman" w:eastAsia="Times New Roman" w:hAnsi="Times New Roman" w:cs="Times New Roman"/>
          <w:sz w:val="24"/>
          <w:szCs w:val="24"/>
          <w:lang w:eastAsia="en-AU"/>
        </w:rPr>
        <w:t xml:space="preserve"> </w:t>
      </w:r>
    </w:p>
    <w:p w:rsidR="006406B7" w:rsidRPr="006406B7" w:rsidRDefault="006406B7" w:rsidP="006406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6406B7">
        <w:rPr>
          <w:rFonts w:ascii="Times New Roman" w:eastAsia="Times New Roman" w:hAnsi="Times New Roman" w:cs="Times New Roman"/>
          <w:sz w:val="24"/>
          <w:szCs w:val="24"/>
          <w:lang w:eastAsia="en-AU"/>
        </w:rPr>
        <w:t>Energy Systems part 2</w:t>
      </w:r>
    </w:p>
    <w:p w:rsidR="006406B7" w:rsidRPr="006406B7" w:rsidRDefault="006406B7" w:rsidP="006406B7">
      <w:pPr>
        <w:spacing w:before="100" w:beforeAutospacing="1" w:after="100" w:afterAutospacing="1" w:line="240" w:lineRule="auto"/>
        <w:rPr>
          <w:rFonts w:ascii="Times New Roman" w:eastAsia="Times New Roman" w:hAnsi="Times New Roman" w:cs="Times New Roman"/>
          <w:sz w:val="24"/>
          <w:szCs w:val="24"/>
          <w:lang w:eastAsia="en-AU"/>
        </w:rPr>
      </w:pPr>
      <w:r w:rsidRPr="006406B7">
        <w:rPr>
          <w:rFonts w:ascii="Times New Roman" w:eastAsia="Times New Roman" w:hAnsi="Times New Roman" w:cs="Times New Roman"/>
          <w:sz w:val="24"/>
          <w:szCs w:val="24"/>
          <w:lang w:eastAsia="en-AU"/>
        </w:rPr>
        <w:t xml:space="preserve">This article has been reproduced with the permission of </w:t>
      </w:r>
      <w:hyperlink r:id="rId9" w:history="1">
        <w:r w:rsidRPr="006406B7">
          <w:rPr>
            <w:rFonts w:ascii="Times New Roman" w:eastAsia="Times New Roman" w:hAnsi="Times New Roman" w:cs="Times New Roman"/>
            <w:color w:val="0000FF"/>
            <w:sz w:val="24"/>
            <w:szCs w:val="24"/>
            <w:u w:val="single"/>
            <w:lang w:eastAsia="en-AU"/>
          </w:rPr>
          <w:t>Access Education</w:t>
        </w:r>
      </w:hyperlink>
    </w:p>
    <w:p w:rsidR="006406B7" w:rsidRPr="006406B7" w:rsidRDefault="006406B7" w:rsidP="006406B7">
      <w:pPr>
        <w:spacing w:before="100" w:beforeAutospacing="1" w:after="100" w:afterAutospacing="1" w:line="240" w:lineRule="auto"/>
        <w:rPr>
          <w:rFonts w:ascii="Times New Roman" w:eastAsia="Times New Roman" w:hAnsi="Times New Roman" w:cs="Times New Roman"/>
          <w:sz w:val="24"/>
          <w:szCs w:val="24"/>
          <w:lang w:eastAsia="en-AU"/>
        </w:rPr>
      </w:pPr>
      <w:r w:rsidRPr="006406B7">
        <w:rPr>
          <w:rFonts w:ascii="Times New Roman" w:eastAsia="Times New Roman" w:hAnsi="Times New Roman" w:cs="Times New Roman"/>
          <w:sz w:val="24"/>
          <w:szCs w:val="24"/>
          <w:lang w:eastAsia="en-AU"/>
        </w:rPr>
        <w:t xml:space="preserve">We have three ways in which this ATP can be resynthesised and hence, we have three energy systems; the </w:t>
      </w:r>
      <w:proofErr w:type="spellStart"/>
      <w:r w:rsidRPr="006406B7">
        <w:rPr>
          <w:rFonts w:ascii="Times New Roman" w:eastAsia="Times New Roman" w:hAnsi="Times New Roman" w:cs="Times New Roman"/>
          <w:sz w:val="24"/>
          <w:szCs w:val="24"/>
          <w:lang w:eastAsia="en-AU"/>
        </w:rPr>
        <w:t>phosphagen</w:t>
      </w:r>
      <w:proofErr w:type="spellEnd"/>
      <w:r w:rsidRPr="006406B7">
        <w:rPr>
          <w:rFonts w:ascii="Times New Roman" w:eastAsia="Times New Roman" w:hAnsi="Times New Roman" w:cs="Times New Roman"/>
          <w:sz w:val="24"/>
          <w:szCs w:val="24"/>
          <w:lang w:eastAsia="en-AU"/>
        </w:rPr>
        <w:t xml:space="preserve"> system, the lactic acid system (anaerobic </w:t>
      </w:r>
      <w:proofErr w:type="spellStart"/>
      <w:r w:rsidRPr="006406B7">
        <w:rPr>
          <w:rFonts w:ascii="Times New Roman" w:eastAsia="Times New Roman" w:hAnsi="Times New Roman" w:cs="Times New Roman"/>
          <w:sz w:val="24"/>
          <w:szCs w:val="24"/>
          <w:lang w:eastAsia="en-AU"/>
        </w:rPr>
        <w:t>glycolysis</w:t>
      </w:r>
      <w:proofErr w:type="spellEnd"/>
      <w:r w:rsidRPr="006406B7">
        <w:rPr>
          <w:rFonts w:ascii="Times New Roman" w:eastAsia="Times New Roman" w:hAnsi="Times New Roman" w:cs="Times New Roman"/>
          <w:sz w:val="24"/>
          <w:szCs w:val="24"/>
          <w:lang w:eastAsia="en-AU"/>
        </w:rPr>
        <w:t xml:space="preserve">) and the aerobic system (aerobic </w:t>
      </w:r>
      <w:proofErr w:type="spellStart"/>
      <w:r w:rsidRPr="006406B7">
        <w:rPr>
          <w:rFonts w:ascii="Times New Roman" w:eastAsia="Times New Roman" w:hAnsi="Times New Roman" w:cs="Times New Roman"/>
          <w:sz w:val="24"/>
          <w:szCs w:val="24"/>
          <w:lang w:eastAsia="en-AU"/>
        </w:rPr>
        <w:t>glycolysis</w:t>
      </w:r>
      <w:proofErr w:type="spellEnd"/>
      <w:r w:rsidRPr="006406B7">
        <w:rPr>
          <w:rFonts w:ascii="Times New Roman" w:eastAsia="Times New Roman" w:hAnsi="Times New Roman" w:cs="Times New Roman"/>
          <w:sz w:val="24"/>
          <w:szCs w:val="24"/>
          <w:lang w:eastAsia="en-AU"/>
        </w:rPr>
        <w:t>). Each of these systems varies in the rate at which ATP is supplied, the duration for which ATP can be supplied and the type of fuel (food) that is used to manufacture ATP.</w:t>
      </w:r>
    </w:p>
    <w:p w:rsidR="006406B7" w:rsidRPr="006406B7" w:rsidRDefault="006406B7" w:rsidP="006406B7">
      <w:pPr>
        <w:spacing w:before="100" w:beforeAutospacing="1" w:after="100" w:afterAutospacing="1" w:line="240" w:lineRule="auto"/>
        <w:rPr>
          <w:rFonts w:ascii="Times New Roman" w:eastAsia="Times New Roman" w:hAnsi="Times New Roman" w:cs="Times New Roman"/>
          <w:sz w:val="24"/>
          <w:szCs w:val="24"/>
          <w:lang w:eastAsia="en-AU"/>
        </w:rPr>
      </w:pPr>
      <w:r w:rsidRPr="006406B7">
        <w:rPr>
          <w:rFonts w:ascii="Times New Roman" w:eastAsia="Times New Roman" w:hAnsi="Times New Roman" w:cs="Times New Roman"/>
          <w:sz w:val="24"/>
          <w:szCs w:val="24"/>
          <w:lang w:eastAsia="en-AU"/>
        </w:rPr>
        <w:t xml:space="preserve">The </w:t>
      </w:r>
      <w:proofErr w:type="spellStart"/>
      <w:r w:rsidRPr="006406B7">
        <w:rPr>
          <w:rFonts w:ascii="Times New Roman" w:eastAsia="Times New Roman" w:hAnsi="Times New Roman" w:cs="Times New Roman"/>
          <w:sz w:val="24"/>
          <w:szCs w:val="24"/>
          <w:lang w:eastAsia="en-AU"/>
        </w:rPr>
        <w:t>phosphagen</w:t>
      </w:r>
      <w:proofErr w:type="spellEnd"/>
      <w:r w:rsidRPr="006406B7">
        <w:rPr>
          <w:rFonts w:ascii="Times New Roman" w:eastAsia="Times New Roman" w:hAnsi="Times New Roman" w:cs="Times New Roman"/>
          <w:sz w:val="24"/>
          <w:szCs w:val="24"/>
          <w:lang w:eastAsia="en-AU"/>
        </w:rPr>
        <w:t xml:space="preserve"> and lactic acid systems are also known as anaerobic energy systems as they do not rely on the presence of oxygen to manufacture ATP. These are the energy systems we use for high intensity activity such as sprinting, jumping, lifting etc. Unfortunately, these systems are not able to maintain that supply due to fatiguing factors and therefore the duration of high intensity activities is short. </w:t>
      </w:r>
    </w:p>
    <w:p w:rsidR="006406B7" w:rsidRPr="006406B7" w:rsidRDefault="006406B7" w:rsidP="006406B7">
      <w:pPr>
        <w:spacing w:before="100" w:beforeAutospacing="1" w:after="100" w:afterAutospacing="1" w:line="240" w:lineRule="auto"/>
        <w:rPr>
          <w:rFonts w:ascii="Times New Roman" w:eastAsia="Times New Roman" w:hAnsi="Times New Roman" w:cs="Times New Roman"/>
          <w:sz w:val="24"/>
          <w:szCs w:val="24"/>
          <w:lang w:eastAsia="en-AU"/>
        </w:rPr>
      </w:pPr>
      <w:r w:rsidRPr="006406B7">
        <w:rPr>
          <w:rFonts w:ascii="Times New Roman" w:eastAsia="Times New Roman" w:hAnsi="Times New Roman" w:cs="Times New Roman"/>
          <w:sz w:val="24"/>
          <w:szCs w:val="24"/>
          <w:lang w:eastAsia="en-AU"/>
        </w:rPr>
        <w:t xml:space="preserve">The </w:t>
      </w:r>
      <w:proofErr w:type="spellStart"/>
      <w:r w:rsidRPr="006406B7">
        <w:rPr>
          <w:rFonts w:ascii="Times New Roman" w:eastAsia="Times New Roman" w:hAnsi="Times New Roman" w:cs="Times New Roman"/>
          <w:sz w:val="24"/>
          <w:szCs w:val="24"/>
          <w:lang w:eastAsia="en-AU"/>
        </w:rPr>
        <w:t>phosphagen</w:t>
      </w:r>
      <w:proofErr w:type="spellEnd"/>
      <w:r w:rsidRPr="006406B7">
        <w:rPr>
          <w:rFonts w:ascii="Times New Roman" w:eastAsia="Times New Roman" w:hAnsi="Times New Roman" w:cs="Times New Roman"/>
          <w:sz w:val="24"/>
          <w:szCs w:val="24"/>
          <w:lang w:eastAsia="en-AU"/>
        </w:rPr>
        <w:t xml:space="preserve"> system uses </w:t>
      </w:r>
      <w:proofErr w:type="spellStart"/>
      <w:r w:rsidRPr="006406B7">
        <w:rPr>
          <w:rFonts w:ascii="Times New Roman" w:eastAsia="Times New Roman" w:hAnsi="Times New Roman" w:cs="Times New Roman"/>
          <w:sz w:val="24"/>
          <w:szCs w:val="24"/>
          <w:lang w:eastAsia="en-AU"/>
        </w:rPr>
        <w:t>creatine</w:t>
      </w:r>
      <w:proofErr w:type="spellEnd"/>
      <w:r w:rsidRPr="006406B7">
        <w:rPr>
          <w:rFonts w:ascii="Times New Roman" w:eastAsia="Times New Roman" w:hAnsi="Times New Roman" w:cs="Times New Roman"/>
          <w:sz w:val="24"/>
          <w:szCs w:val="24"/>
          <w:lang w:eastAsia="en-AU"/>
        </w:rPr>
        <w:t xml:space="preserve"> phosphate (CP) as a fuel. This substance is already stored in minimal amounts in our muscle. The lactic acid system uses stored muscle glycogen (the stored form of the carbohydrate we eat) as fuel. Under normal circumstances, there is an adequate supply of glycogen stored in our muscles, but the lactic acid system results in the accumulation of metabolic by-products resulting in fatigue causing us to slow down or stop. This is the ‘heavy’ or ‘painful’ feeling in our muscles at the end of a 400m or 800m race.</w:t>
      </w:r>
    </w:p>
    <w:p w:rsidR="006406B7" w:rsidRPr="006406B7" w:rsidRDefault="006406B7" w:rsidP="006406B7">
      <w:pPr>
        <w:spacing w:before="100" w:beforeAutospacing="1" w:after="100" w:afterAutospacing="1" w:line="240" w:lineRule="auto"/>
        <w:rPr>
          <w:rFonts w:ascii="Times New Roman" w:eastAsia="Times New Roman" w:hAnsi="Times New Roman" w:cs="Times New Roman"/>
          <w:sz w:val="24"/>
          <w:szCs w:val="24"/>
          <w:lang w:eastAsia="en-AU"/>
        </w:rPr>
      </w:pPr>
      <w:r w:rsidRPr="006406B7">
        <w:rPr>
          <w:rFonts w:ascii="Times New Roman" w:eastAsia="Times New Roman" w:hAnsi="Times New Roman" w:cs="Times New Roman"/>
          <w:sz w:val="24"/>
          <w:szCs w:val="24"/>
          <w:lang w:eastAsia="en-AU"/>
        </w:rPr>
        <w:t>The third energy system is the aerobic system and it requires oxygen for the manufacture of ATP. This system is able to supply numerous amounts of ATP for a relatively long period before fatiguing factors cause the cessation of exercise. However, the supply of ATP is slow in comparison to the anaerobic systems and it is used for activities that are not high intensity and need to be performed for longer periods such as jogging, marathon etc. The aerobic system uses glycogen for fuel, but it also uses triglycerides and free fatty acids (from the breakdown of fat we eat) as fuel along with protein in extreme circumstances.</w:t>
      </w:r>
    </w:p>
    <w:p w:rsidR="006406B7" w:rsidRPr="006406B7" w:rsidRDefault="006406B7" w:rsidP="006406B7">
      <w:pPr>
        <w:spacing w:before="100" w:beforeAutospacing="1" w:after="100" w:afterAutospacing="1" w:line="240" w:lineRule="auto"/>
        <w:rPr>
          <w:rFonts w:ascii="Times New Roman" w:eastAsia="Times New Roman" w:hAnsi="Times New Roman" w:cs="Times New Roman"/>
          <w:sz w:val="24"/>
          <w:szCs w:val="24"/>
          <w:lang w:eastAsia="en-AU"/>
        </w:rPr>
      </w:pPr>
      <w:r w:rsidRPr="006406B7">
        <w:rPr>
          <w:rFonts w:ascii="Times New Roman" w:eastAsia="Times New Roman" w:hAnsi="Times New Roman" w:cs="Times New Roman"/>
          <w:sz w:val="24"/>
          <w:szCs w:val="24"/>
          <w:lang w:eastAsia="en-AU"/>
        </w:rPr>
        <w:t>In high intensity or maximal exercise, we use all three energy systems to provide ATP. However, at any one point of time, we say that one particular energy system predominates in the supply of ATP – in other words, it is the major contributor of ATP for that activity at that point of time.</w:t>
      </w:r>
    </w:p>
    <w:p w:rsidR="006406B7" w:rsidRPr="006406B7" w:rsidRDefault="006406B7" w:rsidP="006406B7">
      <w:pPr>
        <w:spacing w:before="100" w:beforeAutospacing="1" w:after="100" w:afterAutospacing="1" w:line="240" w:lineRule="auto"/>
        <w:rPr>
          <w:rFonts w:ascii="Times New Roman" w:eastAsia="Times New Roman" w:hAnsi="Times New Roman" w:cs="Times New Roman"/>
          <w:sz w:val="24"/>
          <w:szCs w:val="24"/>
          <w:lang w:eastAsia="en-AU"/>
        </w:rPr>
      </w:pPr>
      <w:r w:rsidRPr="006406B7">
        <w:rPr>
          <w:rFonts w:ascii="Times New Roman" w:eastAsia="Times New Roman" w:hAnsi="Times New Roman" w:cs="Times New Roman"/>
          <w:sz w:val="24"/>
          <w:szCs w:val="24"/>
          <w:lang w:eastAsia="en-AU"/>
        </w:rPr>
        <w:t>With regard to energy systems, you will need to ensure you fully understand;</w:t>
      </w:r>
      <w:r w:rsidRPr="006406B7">
        <w:rPr>
          <w:rFonts w:ascii="Times New Roman" w:eastAsia="Times New Roman" w:hAnsi="Times New Roman" w:cs="Times New Roman"/>
          <w:sz w:val="24"/>
          <w:szCs w:val="24"/>
          <w:lang w:eastAsia="en-AU"/>
        </w:rPr>
        <w:br/>
        <w:t>* the time frames for the predominance of a particular energy system in maximal exercise</w:t>
      </w:r>
      <w:r w:rsidRPr="006406B7">
        <w:rPr>
          <w:rFonts w:ascii="Times New Roman" w:eastAsia="Times New Roman" w:hAnsi="Times New Roman" w:cs="Times New Roman"/>
          <w:sz w:val="24"/>
          <w:szCs w:val="24"/>
          <w:lang w:eastAsia="en-AU"/>
        </w:rPr>
        <w:br/>
        <w:t>* the advantages and disadvantages of each energy system</w:t>
      </w:r>
      <w:r w:rsidRPr="006406B7">
        <w:rPr>
          <w:rFonts w:ascii="Times New Roman" w:eastAsia="Times New Roman" w:hAnsi="Times New Roman" w:cs="Times New Roman"/>
          <w:sz w:val="24"/>
          <w:szCs w:val="24"/>
          <w:lang w:eastAsia="en-AU"/>
        </w:rPr>
        <w:br/>
        <w:t>* the fuels used by each system</w:t>
      </w:r>
      <w:r w:rsidRPr="006406B7">
        <w:rPr>
          <w:rFonts w:ascii="Times New Roman" w:eastAsia="Times New Roman" w:hAnsi="Times New Roman" w:cs="Times New Roman"/>
          <w:sz w:val="24"/>
          <w:szCs w:val="24"/>
          <w:lang w:eastAsia="en-AU"/>
        </w:rPr>
        <w:br/>
        <w:t>* the limiting/fatiguing factors of each system</w:t>
      </w:r>
      <w:r w:rsidRPr="006406B7">
        <w:rPr>
          <w:rFonts w:ascii="Times New Roman" w:eastAsia="Times New Roman" w:hAnsi="Times New Roman" w:cs="Times New Roman"/>
          <w:sz w:val="24"/>
          <w:szCs w:val="24"/>
          <w:lang w:eastAsia="en-AU"/>
        </w:rPr>
        <w:br/>
        <w:t>* examples of sporting activities in which a particular energy system is predominant</w:t>
      </w:r>
    </w:p>
    <w:p w:rsidR="006406B7" w:rsidRPr="006406B7" w:rsidRDefault="006406B7" w:rsidP="006406B7">
      <w:pPr>
        <w:spacing w:before="100" w:beforeAutospacing="1" w:after="24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lastRenderedPageBreak/>
        <w:drawing>
          <wp:inline distT="0" distB="0" distL="0" distR="0">
            <wp:extent cx="5537200" cy="2260600"/>
            <wp:effectExtent l="19050" t="0" r="6350" b="0"/>
            <wp:docPr id="1" name="Picture 1" descr="http://www.vcehelp.com.au/images/p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cehelp.com.au/images/pe1.jpg"/>
                    <pic:cNvPicPr>
                      <a:picLocks noChangeAspect="1" noChangeArrowheads="1"/>
                    </pic:cNvPicPr>
                  </pic:nvPicPr>
                  <pic:blipFill>
                    <a:blip r:embed="rId10"/>
                    <a:srcRect/>
                    <a:stretch>
                      <a:fillRect/>
                    </a:stretch>
                  </pic:blipFill>
                  <pic:spPr bwMode="auto">
                    <a:xfrm>
                      <a:off x="0" y="0"/>
                      <a:ext cx="5537200" cy="2260600"/>
                    </a:xfrm>
                    <a:prstGeom prst="rect">
                      <a:avLst/>
                    </a:prstGeom>
                    <a:noFill/>
                    <a:ln w="9525">
                      <a:noFill/>
                      <a:miter lim="800000"/>
                      <a:headEnd/>
                      <a:tailEnd/>
                    </a:ln>
                  </pic:spPr>
                </pic:pic>
              </a:graphicData>
            </a:graphic>
          </wp:inline>
        </w:drawing>
      </w:r>
    </w:p>
    <w:p w:rsidR="006406B7" w:rsidRPr="006406B7" w:rsidRDefault="006406B7" w:rsidP="006406B7">
      <w:pPr>
        <w:spacing w:before="100" w:beforeAutospacing="1" w:after="24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5511800" cy="2540000"/>
            <wp:effectExtent l="19050" t="0" r="0" b="0"/>
            <wp:docPr id="2" name="Picture 2" descr="http://www.vcehelp.com.au/images/p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cehelp.com.au/images/pe2.jpg"/>
                    <pic:cNvPicPr>
                      <a:picLocks noChangeAspect="1" noChangeArrowheads="1"/>
                    </pic:cNvPicPr>
                  </pic:nvPicPr>
                  <pic:blipFill>
                    <a:blip r:embed="rId11"/>
                    <a:srcRect/>
                    <a:stretch>
                      <a:fillRect/>
                    </a:stretch>
                  </pic:blipFill>
                  <pic:spPr bwMode="auto">
                    <a:xfrm>
                      <a:off x="0" y="0"/>
                      <a:ext cx="5511800" cy="2540000"/>
                    </a:xfrm>
                    <a:prstGeom prst="rect">
                      <a:avLst/>
                    </a:prstGeom>
                    <a:noFill/>
                    <a:ln w="9525">
                      <a:noFill/>
                      <a:miter lim="800000"/>
                      <a:headEnd/>
                      <a:tailEnd/>
                    </a:ln>
                  </pic:spPr>
                </pic:pic>
              </a:graphicData>
            </a:graphic>
          </wp:inline>
        </w:drawing>
      </w:r>
    </w:p>
    <w:p w:rsidR="006406B7" w:rsidRPr="006406B7" w:rsidRDefault="006406B7" w:rsidP="006406B7">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5283200" cy="2679700"/>
            <wp:effectExtent l="19050" t="0" r="0" b="0"/>
            <wp:docPr id="3" name="Picture 3" descr="http://www.vcehelp.com.au/images/p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cehelp.com.au/images/pe3.jpg"/>
                    <pic:cNvPicPr>
                      <a:picLocks noChangeAspect="1" noChangeArrowheads="1"/>
                    </pic:cNvPicPr>
                  </pic:nvPicPr>
                  <pic:blipFill>
                    <a:blip r:embed="rId12"/>
                    <a:srcRect/>
                    <a:stretch>
                      <a:fillRect/>
                    </a:stretch>
                  </pic:blipFill>
                  <pic:spPr bwMode="auto">
                    <a:xfrm>
                      <a:off x="0" y="0"/>
                      <a:ext cx="5283200" cy="2679700"/>
                    </a:xfrm>
                    <a:prstGeom prst="rect">
                      <a:avLst/>
                    </a:prstGeom>
                    <a:noFill/>
                    <a:ln w="9525">
                      <a:noFill/>
                      <a:miter lim="800000"/>
                      <a:headEnd/>
                      <a:tailEnd/>
                    </a:ln>
                  </pic:spPr>
                </pic:pic>
              </a:graphicData>
            </a:graphic>
          </wp:inline>
        </w:drawing>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1FE9"/>
    <w:multiLevelType w:val="multilevel"/>
    <w:tmpl w:val="B838F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406B7"/>
    <w:rsid w:val="006406B7"/>
    <w:rsid w:val="006F612D"/>
    <w:rsid w:val="00800C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6406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5">
    <w:name w:val="heading 5"/>
    <w:basedOn w:val="Normal"/>
    <w:link w:val="Heading5Char"/>
    <w:uiPriority w:val="9"/>
    <w:qFormat/>
    <w:rsid w:val="006406B7"/>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06B7"/>
    <w:rPr>
      <w:rFonts w:ascii="Times New Roman" w:eastAsia="Times New Roman" w:hAnsi="Times New Roman" w:cs="Times New Roman"/>
      <w:b/>
      <w:bCs/>
      <w:kern w:val="36"/>
      <w:sz w:val="48"/>
      <w:szCs w:val="48"/>
      <w:lang w:eastAsia="en-AU"/>
    </w:rPr>
  </w:style>
  <w:style w:type="character" w:customStyle="1" w:styleId="Heading5Char">
    <w:name w:val="Heading 5 Char"/>
    <w:basedOn w:val="DefaultParagraphFont"/>
    <w:link w:val="Heading5"/>
    <w:uiPriority w:val="9"/>
    <w:rsid w:val="006406B7"/>
    <w:rPr>
      <w:rFonts w:ascii="Times New Roman" w:eastAsia="Times New Roman" w:hAnsi="Times New Roman" w:cs="Times New Roman"/>
      <w:b/>
      <w:bCs/>
      <w:sz w:val="20"/>
      <w:szCs w:val="20"/>
      <w:lang w:eastAsia="en-AU"/>
    </w:rPr>
  </w:style>
  <w:style w:type="character" w:styleId="Hyperlink">
    <w:name w:val="Hyperlink"/>
    <w:basedOn w:val="DefaultParagraphFont"/>
    <w:uiPriority w:val="99"/>
    <w:semiHidden/>
    <w:unhideWhenUsed/>
    <w:rsid w:val="006406B7"/>
    <w:rPr>
      <w:color w:val="0000FF"/>
      <w:u w:val="single"/>
    </w:rPr>
  </w:style>
  <w:style w:type="paragraph" w:customStyle="1" w:styleId="postinfo">
    <w:name w:val="postinfo"/>
    <w:basedOn w:val="Normal"/>
    <w:rsid w:val="006406B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NormalWeb">
    <w:name w:val="Normal (Web)"/>
    <w:basedOn w:val="Normal"/>
    <w:uiPriority w:val="99"/>
    <w:semiHidden/>
    <w:unhideWhenUsed/>
    <w:rsid w:val="006406B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40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6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2269959">
      <w:bodyDiv w:val="1"/>
      <w:marLeft w:val="0"/>
      <w:marRight w:val="0"/>
      <w:marTop w:val="0"/>
      <w:marBottom w:val="0"/>
      <w:divBdr>
        <w:top w:val="none" w:sz="0" w:space="0" w:color="auto"/>
        <w:left w:val="none" w:sz="0" w:space="0" w:color="auto"/>
        <w:bottom w:val="none" w:sz="0" w:space="0" w:color="auto"/>
        <w:right w:val="none" w:sz="0" w:space="0" w:color="auto"/>
      </w:divBdr>
      <w:divsChild>
        <w:div w:id="483274837">
          <w:marLeft w:val="0"/>
          <w:marRight w:val="0"/>
          <w:marTop w:val="0"/>
          <w:marBottom w:val="0"/>
          <w:divBdr>
            <w:top w:val="none" w:sz="0" w:space="0" w:color="auto"/>
            <w:left w:val="none" w:sz="0" w:space="0" w:color="auto"/>
            <w:bottom w:val="none" w:sz="0" w:space="0" w:color="auto"/>
            <w:right w:val="none" w:sz="0" w:space="0" w:color="auto"/>
          </w:divBdr>
          <w:divsChild>
            <w:div w:id="1834762355">
              <w:marLeft w:val="0"/>
              <w:marRight w:val="0"/>
              <w:marTop w:val="0"/>
              <w:marBottom w:val="0"/>
              <w:divBdr>
                <w:top w:val="none" w:sz="0" w:space="0" w:color="auto"/>
                <w:left w:val="none" w:sz="0" w:space="0" w:color="auto"/>
                <w:bottom w:val="none" w:sz="0" w:space="0" w:color="auto"/>
                <w:right w:val="none" w:sz="0" w:space="0" w:color="auto"/>
              </w:divBdr>
              <w:divsChild>
                <w:div w:id="49813605">
                  <w:marLeft w:val="0"/>
                  <w:marRight w:val="0"/>
                  <w:marTop w:val="0"/>
                  <w:marBottom w:val="0"/>
                  <w:divBdr>
                    <w:top w:val="none" w:sz="0" w:space="0" w:color="auto"/>
                    <w:left w:val="none" w:sz="0" w:space="0" w:color="auto"/>
                    <w:bottom w:val="none" w:sz="0" w:space="0" w:color="auto"/>
                    <w:right w:val="none" w:sz="0" w:space="0" w:color="auto"/>
                  </w:divBdr>
                  <w:divsChild>
                    <w:div w:id="992871050">
                      <w:marLeft w:val="0"/>
                      <w:marRight w:val="0"/>
                      <w:marTop w:val="0"/>
                      <w:marBottom w:val="0"/>
                      <w:divBdr>
                        <w:top w:val="none" w:sz="0" w:space="0" w:color="auto"/>
                        <w:left w:val="none" w:sz="0" w:space="0" w:color="auto"/>
                        <w:bottom w:val="none" w:sz="0" w:space="0" w:color="auto"/>
                        <w:right w:val="none" w:sz="0" w:space="0" w:color="auto"/>
                      </w:divBdr>
                      <w:divsChild>
                        <w:div w:id="289092313">
                          <w:marLeft w:val="0"/>
                          <w:marRight w:val="0"/>
                          <w:marTop w:val="0"/>
                          <w:marBottom w:val="0"/>
                          <w:divBdr>
                            <w:top w:val="none" w:sz="0" w:space="0" w:color="auto"/>
                            <w:left w:val="none" w:sz="0" w:space="0" w:color="auto"/>
                            <w:bottom w:val="none" w:sz="0" w:space="0" w:color="auto"/>
                            <w:right w:val="none" w:sz="0" w:space="0" w:color="auto"/>
                          </w:divBdr>
                          <w:divsChild>
                            <w:div w:id="804011860">
                              <w:marLeft w:val="0"/>
                              <w:marRight w:val="0"/>
                              <w:marTop w:val="0"/>
                              <w:marBottom w:val="0"/>
                              <w:divBdr>
                                <w:top w:val="none" w:sz="0" w:space="0" w:color="auto"/>
                                <w:left w:val="none" w:sz="0" w:space="0" w:color="auto"/>
                                <w:bottom w:val="none" w:sz="0" w:space="0" w:color="auto"/>
                                <w:right w:val="none" w:sz="0" w:space="0" w:color="auto"/>
                              </w:divBdr>
                              <w:divsChild>
                                <w:div w:id="55955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cehelp.com.au/vce-pe-energy-systems-7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cehelp.com.au/category/vce-resources/"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cehelp.com.au/category/vce-physical-education/" TargetMode="External"/><Relationship Id="rId11" Type="http://schemas.openxmlformats.org/officeDocument/2006/relationships/image" Target="media/image2.jpeg"/><Relationship Id="rId5" Type="http://schemas.openxmlformats.org/officeDocument/2006/relationships/hyperlink" Target="http://www.vcehelp.com.au/author/access-education/"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vcehelp.com.au/accesseduca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531</Words>
  <Characters>3029</Characters>
  <Application>Microsoft Office Word</Application>
  <DocSecurity>0</DocSecurity>
  <Lines>25</Lines>
  <Paragraphs>7</Paragraphs>
  <ScaleCrop>false</ScaleCrop>
  <Company>Hewlett-Packard</Company>
  <LinksUpToDate>false</LinksUpToDate>
  <CharactersWithSpaces>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2008-10-19T03:08:00Z</dcterms:created>
  <dcterms:modified xsi:type="dcterms:W3CDTF">2008-10-19T03:09:00Z</dcterms:modified>
</cp:coreProperties>
</file>